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C0" w:rsidRDefault="00EF5EC0" w:rsidP="00EF5EC0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Дистанционное обучение в УВК ШГ №70</w:t>
      </w:r>
    </w:p>
    <w:p w:rsidR="00EF5EC0" w:rsidRDefault="00EF5EC0" w:rsidP="00EF5EC0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EF5EC0" w:rsidRDefault="00EF5EC0" w:rsidP="00EF5EC0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по предмету </w:t>
      </w:r>
      <w:r>
        <w:rPr>
          <w:rFonts w:ascii="Arial" w:hAnsi="Arial" w:cs="Arial"/>
          <w:color w:val="000000"/>
          <w:sz w:val="28"/>
          <w:szCs w:val="28"/>
          <w:u w:val="single"/>
        </w:rPr>
        <w:t>русский язык</w:t>
      </w:r>
      <w:r>
        <w:rPr>
          <w:rFonts w:ascii="Arial" w:hAnsi="Arial" w:cs="Arial"/>
          <w:color w:val="000000"/>
          <w:sz w:val="28"/>
          <w:szCs w:val="28"/>
        </w:rPr>
        <w:t xml:space="preserve"> в </w:t>
      </w:r>
      <w:r>
        <w:rPr>
          <w:rFonts w:ascii="Arial" w:hAnsi="Arial" w:cs="Arial"/>
          <w:color w:val="000000"/>
          <w:sz w:val="28"/>
          <w:szCs w:val="28"/>
          <w:u w:val="single"/>
        </w:rPr>
        <w:t>11  Е, Б, М2</w:t>
      </w:r>
      <w:r>
        <w:rPr>
          <w:rFonts w:ascii="Arial" w:hAnsi="Arial" w:cs="Arial"/>
          <w:color w:val="000000"/>
          <w:sz w:val="28"/>
          <w:szCs w:val="28"/>
        </w:rPr>
        <w:t xml:space="preserve"> классах</w:t>
      </w:r>
    </w:p>
    <w:p w:rsidR="00EF5EC0" w:rsidRDefault="00EF5EC0" w:rsidP="00EF5EC0">
      <w:pPr>
        <w:rPr>
          <w:rFonts w:eastAsia="Times New Roman"/>
        </w:rPr>
      </w:pPr>
    </w:p>
    <w:p w:rsidR="00EF5EC0" w:rsidRPr="008C1E3E" w:rsidRDefault="00EF5EC0" w:rsidP="00EF5EC0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Учитель:            </w:t>
      </w:r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>Хлебовская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>Анетта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Марковна</w:t>
      </w:r>
    </w:p>
    <w:p w:rsidR="00EF5EC0" w:rsidRDefault="00EF5EC0" w:rsidP="00EF5EC0">
      <w:pPr>
        <w:rPr>
          <w:rFonts w:eastAsia="Times New Roman"/>
        </w:rPr>
      </w:pPr>
    </w:p>
    <w:p w:rsidR="00EF5EC0" w:rsidRDefault="00EF5EC0" w:rsidP="00EF5EC0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Учебная неделя </w:t>
      </w:r>
      <w:r>
        <w:rPr>
          <w:rFonts w:ascii="Arial" w:hAnsi="Arial" w:cs="Arial"/>
          <w:color w:val="000000"/>
          <w:sz w:val="28"/>
          <w:szCs w:val="28"/>
          <w:u w:val="single"/>
        </w:rPr>
        <w:t>1</w:t>
      </w:r>
    </w:p>
    <w:p w:rsidR="00EF5EC0" w:rsidRDefault="00EF5EC0" w:rsidP="00EF5EC0">
      <w:pPr>
        <w:rPr>
          <w:rFonts w:eastAsia="Times New Roman"/>
        </w:rPr>
      </w:pPr>
    </w:p>
    <w:p w:rsidR="00EF5EC0" w:rsidRDefault="00EF5EC0" w:rsidP="00EF5EC0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Номер урока  </w:t>
      </w:r>
      <w:r>
        <w:rPr>
          <w:rFonts w:ascii="Arial" w:hAnsi="Arial" w:cs="Arial"/>
          <w:color w:val="000000"/>
          <w:sz w:val="28"/>
          <w:szCs w:val="28"/>
          <w:u w:val="single"/>
        </w:rPr>
        <w:t>25</w:t>
      </w:r>
    </w:p>
    <w:p w:rsidR="00EF5EC0" w:rsidRDefault="00EF5EC0" w:rsidP="00EF5EC0">
      <w:pPr>
        <w:rPr>
          <w:rFonts w:eastAsia="Times New Roman"/>
        </w:rPr>
      </w:pPr>
    </w:p>
    <w:p w:rsidR="00EF5EC0" w:rsidRDefault="00EF5EC0" w:rsidP="00EF5EC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 xml:space="preserve">Тема урока: </w:t>
      </w:r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 Сложные предложения с разными видами связи</w:t>
      </w:r>
    </w:p>
    <w:p w:rsidR="00EF5EC0" w:rsidRPr="008C1E3E" w:rsidRDefault="00EF5EC0" w:rsidP="00EF5EC0">
      <w:pPr>
        <w:pStyle w:val="a3"/>
        <w:spacing w:before="0" w:beforeAutospacing="0" w:after="0" w:afterAutospacing="0"/>
        <w:rPr>
          <w:rFonts w:eastAsia="Times New Roman"/>
          <w:lang w:val="ru-RU"/>
        </w:rPr>
      </w:pPr>
    </w:p>
    <w:p w:rsidR="00EF5EC0" w:rsidRPr="008C1E3E" w:rsidRDefault="00EF5EC0" w:rsidP="00EF5EC0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Цели урока: </w:t>
      </w:r>
      <w:r w:rsidRPr="003C2475">
        <w:rPr>
          <w:rFonts w:ascii="Times New Roman" w:hAnsi="Times New Roman" w:cs="Times New Roman"/>
          <w:sz w:val="24"/>
          <w:szCs w:val="24"/>
        </w:rPr>
        <w:t xml:space="preserve"> </w:t>
      </w:r>
      <w:r w:rsidRPr="008C1E3E">
        <w:rPr>
          <w:rFonts w:ascii="Times New Roman" w:hAnsi="Times New Roman" w:cs="Times New Roman"/>
          <w:sz w:val="28"/>
          <w:szCs w:val="28"/>
        </w:rPr>
        <w:t>актуализировать знания учащихся о структурных особенностях сложных предложений с разными видами связи – союзной и бессоюзной; формировать умение анализировать, строить и употреблять в письменной речи такие конструкции, правильно расставлять в них знаки препинания.</w:t>
      </w:r>
    </w:p>
    <w:p w:rsidR="00EF5EC0" w:rsidRPr="008C1E3E" w:rsidRDefault="00EF5EC0" w:rsidP="00EF5EC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</w:p>
    <w:p w:rsidR="00EF5EC0" w:rsidRDefault="00EF5EC0" w:rsidP="00EF5EC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  <w:lang w:val="ru-RU"/>
        </w:rPr>
      </w:pPr>
    </w:p>
    <w:p w:rsidR="00EF5EC0" w:rsidRPr="008C1E3E" w:rsidRDefault="00EF5EC0" w:rsidP="00EF5EC0">
      <w:pPr>
        <w:pStyle w:val="a3"/>
        <w:spacing w:before="0" w:beforeAutospacing="0" w:after="0" w:afterAutospacing="0"/>
        <w:rPr>
          <w:rFonts w:eastAsia="Times New Roman"/>
          <w:lang w:val="ru-RU"/>
        </w:rPr>
      </w:pPr>
    </w:p>
    <w:p w:rsidR="00EF5EC0" w:rsidRPr="00F17401" w:rsidRDefault="00EF5EC0" w:rsidP="00EF5EC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Цифровые материалы (ссылки):</w:t>
      </w:r>
      <w:r w:rsidRPr="008C1E3E">
        <w:rPr>
          <w:rFonts w:asciiTheme="minorHAnsi" w:hAnsiTheme="minorHAnsi" w:cstheme="minorBidi"/>
          <w:sz w:val="22"/>
          <w:szCs w:val="22"/>
        </w:rPr>
        <w:t xml:space="preserve"> </w:t>
      </w:r>
      <w:hyperlink r:id="rId4" w:history="1">
        <w:r w:rsidRPr="00F17401">
          <w:rPr>
            <w:rFonts w:asciiTheme="minorHAnsi" w:hAnsiTheme="minorHAnsi" w:cstheme="minorBidi"/>
            <w:color w:val="0000FF"/>
            <w:sz w:val="28"/>
            <w:szCs w:val="28"/>
            <w:u w:val="single"/>
          </w:rPr>
          <w:t>https://www.youtube.com/watch?v=aN8z6mScP4w</w:t>
        </w:r>
      </w:hyperlink>
    </w:p>
    <w:p w:rsidR="00EF5EC0" w:rsidRPr="008C1E3E" w:rsidRDefault="00EF5EC0" w:rsidP="00EF5EC0">
      <w:pPr>
        <w:spacing w:after="240"/>
        <w:rPr>
          <w:rFonts w:eastAsia="Times New Roman"/>
        </w:rPr>
      </w:pPr>
      <w:r w:rsidRPr="00F17401">
        <w:rPr>
          <w:rFonts w:eastAsia="Times New Roman"/>
          <w:sz w:val="28"/>
          <w:szCs w:val="28"/>
        </w:rPr>
        <w:t xml:space="preserve"> </w:t>
      </w:r>
      <w:hyperlink r:id="rId5" w:history="1">
        <w:r w:rsidRPr="00F17401">
          <w:rPr>
            <w:color w:val="0000FF"/>
            <w:sz w:val="28"/>
            <w:szCs w:val="28"/>
            <w:u w:val="single"/>
          </w:rPr>
          <w:t>https://www.youtube.com/watch?v=5xrJTxAGqcU</w:t>
        </w:r>
      </w:hyperlink>
    </w:p>
    <w:p w:rsidR="00EF5EC0" w:rsidRPr="008C1E3E" w:rsidRDefault="00EF5EC0" w:rsidP="00EF5EC0">
      <w:pPr>
        <w:spacing w:after="240"/>
        <w:rPr>
          <w:rFonts w:eastAsia="Times New Roman"/>
        </w:rPr>
      </w:pPr>
    </w:p>
    <w:p w:rsidR="00EF5EC0" w:rsidRPr="008C1E3E" w:rsidRDefault="00EF5EC0" w:rsidP="00EF5EC0">
      <w:pPr>
        <w:spacing w:after="240"/>
        <w:rPr>
          <w:rFonts w:eastAsia="Times New Roman"/>
        </w:rPr>
      </w:pPr>
    </w:p>
    <w:p w:rsidR="00EF5EC0" w:rsidRDefault="00EF5EC0" w:rsidP="00EF5EC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>Рекомендации по изучению: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Греков В.Ф. Пособие для занятий по русскому языку в старших классах средней школы. Москва Просвещение </w:t>
      </w:r>
    </w:p>
    <w:p w:rsidR="00EF5EC0" w:rsidRDefault="00EF5EC0" w:rsidP="00EF5EC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1990 г. </w:t>
      </w:r>
    </w:p>
    <w:p w:rsidR="00EF5EC0" w:rsidRPr="00F17401" w:rsidRDefault="00EF5EC0" w:rsidP="00EF5EC0">
      <w:pPr>
        <w:pStyle w:val="a3"/>
        <w:spacing w:after="0"/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Дополнительная литература</w:t>
      </w:r>
      <w:r w:rsidRPr="00F17401">
        <w:rPr>
          <w:rFonts w:ascii="Arial" w:hAnsi="Arial" w:cs="Arial"/>
          <w:color w:val="000000"/>
          <w:sz w:val="28"/>
          <w:szCs w:val="28"/>
          <w:lang w:val="ru-RU"/>
        </w:rPr>
        <w:t>:</w:t>
      </w:r>
      <w:r w:rsidRPr="00F17401">
        <w:rPr>
          <w:rFonts w:ascii="Arial" w:eastAsia="Times New Roman" w:hAnsi="Arial" w:cs="Arial"/>
          <w:bCs/>
          <w:color w:val="000000"/>
          <w:kern w:val="36"/>
          <w:lang w:val="ru-RU" w:eastAsia="en-US"/>
        </w:rPr>
        <w:t xml:space="preserve"> </w:t>
      </w:r>
      <w:r w:rsidRPr="00F17401"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Егорова </w:t>
      </w:r>
      <w:proofErr w:type="gramStart"/>
      <w:r w:rsidRPr="00F17401">
        <w:rPr>
          <w:rFonts w:ascii="Arial" w:hAnsi="Arial" w:cs="Arial"/>
          <w:bCs/>
          <w:color w:val="000000"/>
          <w:sz w:val="28"/>
          <w:szCs w:val="28"/>
          <w:lang w:val="ru-RU"/>
        </w:rPr>
        <w:t>Н.В,,</w:t>
      </w:r>
      <w:proofErr w:type="gramEnd"/>
      <w:r w:rsidRPr="00F17401"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 Золотарева И.В., Дмитриева Л.П., методика преподавания с целью подготовки к ЕГЭ по учебнику Власенкова А.И., </w:t>
      </w:r>
      <w:proofErr w:type="spellStart"/>
      <w:r w:rsidRPr="00F17401">
        <w:rPr>
          <w:rFonts w:ascii="Arial" w:hAnsi="Arial" w:cs="Arial"/>
          <w:bCs/>
          <w:color w:val="000000"/>
          <w:sz w:val="28"/>
          <w:szCs w:val="28"/>
          <w:lang w:val="ru-RU"/>
        </w:rPr>
        <w:t>Рыбченковой</w:t>
      </w:r>
      <w:proofErr w:type="spellEnd"/>
      <w:r w:rsidRPr="00F17401"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 Л.М., 2008</w:t>
      </w:r>
    </w:p>
    <w:p w:rsidR="00EF5EC0" w:rsidRPr="00F17401" w:rsidRDefault="00EF5EC0" w:rsidP="00EF5EC0">
      <w:pPr>
        <w:pStyle w:val="a3"/>
        <w:spacing w:before="0" w:beforeAutospacing="0" w:after="0" w:afterAutospacing="0"/>
        <w:rPr>
          <w:lang w:val="ru-RU"/>
        </w:rPr>
      </w:pPr>
    </w:p>
    <w:p w:rsidR="00EF5EC0" w:rsidRPr="00F17401" w:rsidRDefault="00EF5EC0" w:rsidP="00EF5EC0">
      <w:pPr>
        <w:spacing w:after="24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</w:t>
      </w:r>
    </w:p>
    <w:p w:rsidR="00EF5EC0" w:rsidRPr="00F17401" w:rsidRDefault="00EF5EC0" w:rsidP="00EF5EC0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>Домашнее задание: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вопросы и задания на странице 359, упр. </w:t>
      </w:r>
      <w:proofErr w:type="gramStart"/>
      <w:r>
        <w:rPr>
          <w:rFonts w:ascii="Arial" w:hAnsi="Arial" w:cs="Arial"/>
          <w:color w:val="000000"/>
          <w:sz w:val="28"/>
          <w:szCs w:val="28"/>
          <w:lang w:val="ru-RU"/>
        </w:rPr>
        <w:t>530  1</w:t>
      </w:r>
      <w:proofErr w:type="gramEnd"/>
      <w:r>
        <w:rPr>
          <w:rFonts w:ascii="Arial" w:hAnsi="Arial" w:cs="Arial"/>
          <w:color w:val="000000"/>
          <w:sz w:val="28"/>
          <w:szCs w:val="28"/>
          <w:lang w:val="ru-RU"/>
        </w:rPr>
        <w:t>,2,3-4 абзацы (Греков)</w:t>
      </w:r>
    </w:p>
    <w:p w:rsidR="00EF5EC0" w:rsidRDefault="00EF5EC0" w:rsidP="00EF5EC0"/>
    <w:p w:rsidR="00645237" w:rsidRDefault="00645237">
      <w:bookmarkStart w:id="0" w:name="_GoBack"/>
      <w:bookmarkEnd w:id="0"/>
    </w:p>
    <w:sectPr w:rsidR="006452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25"/>
    <w:rsid w:val="00645237"/>
    <w:rsid w:val="00CE1525"/>
    <w:rsid w:val="00E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9A221-9735-4D67-920C-992078A2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C0"/>
    <w:pPr>
      <w:spacing w:line="256" w:lineRule="auto"/>
    </w:pPr>
    <w:rPr>
      <w:rFonts w:eastAsiaTheme="minorEastAsia"/>
      <w:lang w:val="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E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xrJTxAGqcU" TargetMode="External"/><Relationship Id="rId4" Type="http://schemas.openxmlformats.org/officeDocument/2006/relationships/hyperlink" Target="https://www.youtube.com/watch?v=aN8z6mScP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2020-04-08T17:30:00Z</dcterms:created>
  <dcterms:modified xsi:type="dcterms:W3CDTF">2020-04-08T17:32:00Z</dcterms:modified>
</cp:coreProperties>
</file>