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264" w:rsidRDefault="002F1264" w:rsidP="002F12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216">
        <w:rPr>
          <w:rFonts w:ascii="Times New Roman" w:hAnsi="Times New Roman" w:cs="Times New Roman"/>
          <w:b/>
          <w:sz w:val="28"/>
          <w:szCs w:val="28"/>
        </w:rPr>
        <w:t>Дистанционное обучение в УВК ШГ №70</w:t>
      </w:r>
    </w:p>
    <w:p w:rsidR="002F1264" w:rsidRPr="00E41216" w:rsidRDefault="002F1264" w:rsidP="002F12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216">
        <w:rPr>
          <w:rFonts w:ascii="Times New Roman" w:hAnsi="Times New Roman" w:cs="Times New Roman"/>
          <w:b/>
          <w:sz w:val="28"/>
          <w:szCs w:val="28"/>
        </w:rPr>
        <w:t xml:space="preserve">по предмету </w:t>
      </w: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Pr="00E41216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 xml:space="preserve">5 м3 </w:t>
      </w:r>
      <w:r w:rsidRPr="00E41216">
        <w:rPr>
          <w:rFonts w:ascii="Times New Roman" w:hAnsi="Times New Roman" w:cs="Times New Roman"/>
          <w:b/>
          <w:sz w:val="28"/>
          <w:szCs w:val="28"/>
        </w:rPr>
        <w:t>классе</w:t>
      </w:r>
    </w:p>
    <w:p w:rsidR="002F1264" w:rsidRPr="00E41216" w:rsidRDefault="002F1264" w:rsidP="002F1264">
      <w:pPr>
        <w:rPr>
          <w:rFonts w:ascii="Times New Roman" w:hAnsi="Times New Roman" w:cs="Times New Roman"/>
          <w:sz w:val="28"/>
          <w:szCs w:val="28"/>
        </w:rPr>
      </w:pPr>
      <w:r w:rsidRPr="00E412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264" w:rsidRPr="00E41216" w:rsidRDefault="002F1264" w:rsidP="002F1264">
      <w:pPr>
        <w:rPr>
          <w:rFonts w:ascii="Times New Roman" w:hAnsi="Times New Roman" w:cs="Times New Roman"/>
          <w:sz w:val="28"/>
          <w:szCs w:val="28"/>
        </w:rPr>
      </w:pPr>
      <w:r w:rsidRPr="00E478BC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Пискарёва Наталья Николаевна</w:t>
      </w:r>
    </w:p>
    <w:p w:rsidR="002F1264" w:rsidRPr="00E478BC" w:rsidRDefault="002F1264" w:rsidP="002F1264">
      <w:pPr>
        <w:rPr>
          <w:rFonts w:ascii="Times New Roman" w:hAnsi="Times New Roman" w:cs="Times New Roman"/>
          <w:i/>
          <w:sz w:val="28"/>
          <w:szCs w:val="28"/>
        </w:rPr>
      </w:pPr>
      <w:r w:rsidRPr="00E478BC">
        <w:rPr>
          <w:rFonts w:ascii="Times New Roman" w:hAnsi="Times New Roman" w:cs="Times New Roman"/>
          <w:b/>
          <w:sz w:val="28"/>
          <w:szCs w:val="28"/>
        </w:rPr>
        <w:t>Учебная неделя</w:t>
      </w:r>
      <w:r w:rsidRPr="00E41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478BC">
        <w:rPr>
          <w:rFonts w:ascii="Times New Roman" w:hAnsi="Times New Roman" w:cs="Times New Roman"/>
          <w:i/>
          <w:sz w:val="28"/>
          <w:szCs w:val="28"/>
        </w:rPr>
        <w:t xml:space="preserve">с </w:t>
      </w:r>
      <w:r>
        <w:rPr>
          <w:rFonts w:ascii="Times New Roman" w:hAnsi="Times New Roman" w:cs="Times New Roman"/>
          <w:i/>
          <w:sz w:val="28"/>
          <w:szCs w:val="28"/>
        </w:rPr>
        <w:t>13</w:t>
      </w:r>
      <w:r w:rsidRPr="00E478BC">
        <w:rPr>
          <w:rFonts w:ascii="Times New Roman" w:hAnsi="Times New Roman" w:cs="Times New Roman"/>
          <w:i/>
          <w:sz w:val="28"/>
          <w:szCs w:val="28"/>
        </w:rPr>
        <w:t>.04 по 1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E478BC">
        <w:rPr>
          <w:rFonts w:ascii="Times New Roman" w:hAnsi="Times New Roman" w:cs="Times New Roman"/>
          <w:i/>
          <w:sz w:val="28"/>
          <w:szCs w:val="28"/>
        </w:rPr>
        <w:t>.04</w:t>
      </w:r>
    </w:p>
    <w:p w:rsidR="002F1264" w:rsidRPr="00E478BC" w:rsidRDefault="002F1264" w:rsidP="002F1264">
      <w:pPr>
        <w:rPr>
          <w:rFonts w:ascii="Times New Roman" w:hAnsi="Times New Roman" w:cs="Times New Roman"/>
          <w:i/>
          <w:sz w:val="28"/>
          <w:szCs w:val="28"/>
        </w:rPr>
      </w:pPr>
      <w:r w:rsidRPr="00E478BC">
        <w:rPr>
          <w:rFonts w:ascii="Times New Roman" w:hAnsi="Times New Roman" w:cs="Times New Roman"/>
          <w:b/>
          <w:sz w:val="28"/>
          <w:szCs w:val="28"/>
        </w:rPr>
        <w:t>Номер урока</w:t>
      </w:r>
      <w:r w:rsidRPr="00E41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2</w:t>
      </w:r>
    </w:p>
    <w:p w:rsidR="002F1264" w:rsidRPr="00E41216" w:rsidRDefault="002F1264" w:rsidP="002F1264">
      <w:pPr>
        <w:rPr>
          <w:rFonts w:ascii="Times New Roman" w:hAnsi="Times New Roman" w:cs="Times New Roman"/>
          <w:sz w:val="28"/>
          <w:szCs w:val="28"/>
        </w:rPr>
      </w:pPr>
      <w:r w:rsidRPr="00E478BC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E41216">
        <w:rPr>
          <w:rFonts w:ascii="Times New Roman" w:hAnsi="Times New Roman" w:cs="Times New Roman"/>
          <w:sz w:val="28"/>
          <w:szCs w:val="28"/>
        </w:rPr>
        <w:t xml:space="preserve"> </w:t>
      </w:r>
      <w:r w:rsidR="00A41B50">
        <w:rPr>
          <w:rFonts w:ascii="Times New Roman" w:hAnsi="Times New Roman" w:cs="Times New Roman"/>
          <w:sz w:val="28"/>
          <w:szCs w:val="28"/>
        </w:rPr>
        <w:t>Деление сложных предложений на бессоюзные и союзные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A41B50">
        <w:rPr>
          <w:rFonts w:ascii="Times New Roman" w:hAnsi="Times New Roman" w:cs="Times New Roman"/>
          <w:sz w:val="28"/>
          <w:szCs w:val="28"/>
        </w:rPr>
        <w:t xml:space="preserve"> Понятие о сложносочиненных и сложноподчиненных предложениях.</w:t>
      </w:r>
    </w:p>
    <w:p w:rsidR="002F1264" w:rsidRPr="002F1264" w:rsidRDefault="002F1264" w:rsidP="002F1264">
      <w:pPr>
        <w:rPr>
          <w:rFonts w:ascii="Times New Roman" w:hAnsi="Times New Roman" w:cs="Times New Roman"/>
          <w:sz w:val="28"/>
          <w:szCs w:val="28"/>
        </w:rPr>
      </w:pPr>
      <w:r w:rsidRPr="00E478BC">
        <w:rPr>
          <w:rFonts w:ascii="Times New Roman" w:hAnsi="Times New Roman" w:cs="Times New Roman"/>
          <w:b/>
          <w:sz w:val="28"/>
          <w:szCs w:val="28"/>
        </w:rPr>
        <w:t>Цели урока:</w:t>
      </w:r>
      <w:r w:rsidRPr="00E41216">
        <w:rPr>
          <w:rFonts w:ascii="Times New Roman" w:hAnsi="Times New Roman" w:cs="Times New Roman"/>
          <w:sz w:val="28"/>
          <w:szCs w:val="28"/>
        </w:rPr>
        <w:t xml:space="preserve"> </w:t>
      </w:r>
      <w:r w:rsidRPr="002D135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научиться распознавать простые и сложные предложения, определять основные признаки сложного предложения, строить сложное предложение, определять его границы;</w:t>
      </w:r>
      <w:r w:rsidRPr="002D135A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</w:t>
      </w:r>
      <w:r w:rsidRPr="002D135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формировать умение следовать устным и письменным инструкциям учителя и учебника;</w:t>
      </w:r>
      <w:r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</w:t>
      </w:r>
      <w:r w:rsidRPr="002D135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совершенствовать орфографические и пунктуационные умения и навыки учащихся;</w:t>
      </w:r>
      <w:r w:rsidRPr="002D135A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</w:t>
      </w:r>
      <w:r w:rsidRPr="002D135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закрепить навык определения простых осложнённых и сложных предложений;</w:t>
      </w:r>
      <w:r w:rsidRPr="002D135A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</w:t>
      </w:r>
      <w:r w:rsidRPr="002D135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закрепить навык постановки запятой в простом осложненном предложении, сложном предложении; </w:t>
      </w:r>
    </w:p>
    <w:p w:rsidR="002F1264" w:rsidRDefault="002F1264" w:rsidP="002F1264">
      <w:pPr>
        <w:rPr>
          <w:rFonts w:ascii="Times New Roman" w:hAnsi="Times New Roman" w:cs="Times New Roman"/>
          <w:sz w:val="28"/>
          <w:szCs w:val="28"/>
        </w:rPr>
      </w:pPr>
      <w:r w:rsidRPr="00E478BC">
        <w:rPr>
          <w:rFonts w:ascii="Times New Roman" w:hAnsi="Times New Roman" w:cs="Times New Roman"/>
          <w:b/>
          <w:sz w:val="28"/>
          <w:szCs w:val="28"/>
        </w:rPr>
        <w:t>Цифровые материалы (ссылки):</w:t>
      </w:r>
      <w:r w:rsidRPr="00E412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1B50" w:rsidRDefault="00A41B50" w:rsidP="002F1264">
      <w:pPr>
        <w:rPr>
          <w:rStyle w:val="a3"/>
          <w:rFonts w:ascii="Times New Roman" w:hAnsi="Times New Roman" w:cs="Times New Roman"/>
          <w:sz w:val="28"/>
          <w:szCs w:val="28"/>
        </w:rPr>
      </w:pPr>
      <w:r w:rsidRPr="00A41B50">
        <w:rPr>
          <w:rStyle w:val="a3"/>
          <w:rFonts w:ascii="Times New Roman" w:hAnsi="Times New Roman" w:cs="Times New Roman"/>
          <w:sz w:val="28"/>
          <w:szCs w:val="28"/>
        </w:rPr>
        <w:t>https://www.youtube.com/watch?v=2M93XmYPQxM</w:t>
      </w:r>
    </w:p>
    <w:p w:rsidR="002F1264" w:rsidRPr="00BD4DB4" w:rsidRDefault="00A41B50" w:rsidP="002F1264">
      <w:pPr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r w:rsidRPr="00A41B50">
        <w:rPr>
          <w:rStyle w:val="a3"/>
          <w:rFonts w:ascii="Times New Roman" w:hAnsi="Times New Roman" w:cs="Times New Roman"/>
          <w:sz w:val="28"/>
          <w:szCs w:val="28"/>
        </w:rPr>
        <w:t>https://www.youtube.com/watch?v=Z8F9Nx87K64</w:t>
      </w:r>
    </w:p>
    <w:p w:rsidR="002F1264" w:rsidRPr="00E41216" w:rsidRDefault="002F1264" w:rsidP="002F1264">
      <w:pPr>
        <w:rPr>
          <w:rFonts w:ascii="Times New Roman" w:hAnsi="Times New Roman" w:cs="Times New Roman"/>
          <w:sz w:val="28"/>
          <w:szCs w:val="28"/>
        </w:rPr>
      </w:pPr>
      <w:r w:rsidRPr="00E478BC">
        <w:rPr>
          <w:rFonts w:ascii="Times New Roman" w:hAnsi="Times New Roman" w:cs="Times New Roman"/>
          <w:b/>
          <w:sz w:val="28"/>
          <w:szCs w:val="28"/>
        </w:rPr>
        <w:t>Рекомендации по изучению:</w:t>
      </w:r>
      <w:r w:rsidRPr="00E41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прочитать §</w:t>
      </w:r>
      <w:r w:rsidRPr="00E41216">
        <w:rPr>
          <w:rFonts w:ascii="Times New Roman" w:hAnsi="Times New Roman" w:cs="Times New Roman"/>
          <w:sz w:val="28"/>
          <w:szCs w:val="28"/>
        </w:rPr>
        <w:t xml:space="preserve"> </w:t>
      </w:r>
      <w:r w:rsidR="00BD4DB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учебника</w:t>
      </w:r>
    </w:p>
    <w:p w:rsidR="005F171A" w:rsidRPr="00EE00F4" w:rsidRDefault="002F1264">
      <w:pPr>
        <w:rPr>
          <w:rFonts w:ascii="Times New Roman" w:hAnsi="Times New Roman" w:cs="Times New Roman"/>
          <w:sz w:val="28"/>
          <w:szCs w:val="28"/>
        </w:rPr>
      </w:pPr>
      <w:r w:rsidRPr="00E478BC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 w:rsidRPr="00E41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просмотреть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прочитать § учебника, выполнить упр. </w:t>
      </w:r>
      <w:r w:rsidR="00BD4DB4">
        <w:rPr>
          <w:rFonts w:ascii="Times New Roman" w:hAnsi="Times New Roman" w:cs="Times New Roman"/>
          <w:sz w:val="28"/>
          <w:szCs w:val="28"/>
        </w:rPr>
        <w:t>98 и 99</w:t>
      </w:r>
      <w:bookmarkStart w:id="0" w:name="_GoBack"/>
      <w:bookmarkEnd w:id="0"/>
    </w:p>
    <w:sectPr w:rsidR="005F171A" w:rsidRPr="00EE00F4" w:rsidSect="00E41216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264"/>
    <w:rsid w:val="002F1264"/>
    <w:rsid w:val="005F171A"/>
    <w:rsid w:val="00A41B50"/>
    <w:rsid w:val="00BD4DB4"/>
    <w:rsid w:val="00EE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C4E1A"/>
  <w15:chartTrackingRefBased/>
  <w15:docId w15:val="{A09D8A4B-9323-4A42-A0D1-5058EE173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1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126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41B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2020-04-12T21:54:00Z</dcterms:created>
  <dcterms:modified xsi:type="dcterms:W3CDTF">2020-04-12T22:50:00Z</dcterms:modified>
</cp:coreProperties>
</file>