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FCFB"/>
  <w:body>
    <w:p w:rsidR="00B819E1" w:rsidRPr="00A13CEA" w:rsidRDefault="00B819E1" w:rsidP="00985D4F">
      <w:pPr>
        <w:pStyle w:val="1"/>
        <w:spacing w:line="360" w:lineRule="auto"/>
        <w:jc w:val="both"/>
      </w:pPr>
      <w:r w:rsidRPr="00A13CEA">
        <w:t>Внеурочная деятельность младшего школьника во время дистанционного обучения</w:t>
      </w:r>
    </w:p>
    <w:p w:rsidR="00B819E1" w:rsidRPr="00E26BF7" w:rsidRDefault="00B03535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3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CAC42A" wp14:editId="50D47C2A">
            <wp:simplePos x="0" y="0"/>
            <wp:positionH relativeFrom="column">
              <wp:posOffset>-480887</wp:posOffset>
            </wp:positionH>
            <wp:positionV relativeFrom="paragraph">
              <wp:posOffset>264091</wp:posOffset>
            </wp:positionV>
            <wp:extent cx="3450590" cy="1913255"/>
            <wp:effectExtent l="0" t="0" r="0" b="0"/>
            <wp:wrapSquare wrapText="bothSides"/>
            <wp:docPr id="8" name="Рисунок 8" descr="https://i.mycdn.me/i?r=AyH4iRPQ2q0otWIFepML2LxRnl_jVDFf6YjTB3GCdwuK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nl_jVDFf6YjTB3GCdwuK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E26BF7">
        <w:rPr>
          <w:rFonts w:ascii="Times New Roman" w:hAnsi="Times New Roman" w:cs="Times New Roman"/>
          <w:sz w:val="24"/>
          <w:szCs w:val="24"/>
        </w:rPr>
        <w:t>Играть в настольные игры или смотреть кино</w:t>
      </w:r>
    </w:p>
    <w:p w:rsidR="00B819E1" w:rsidRPr="00A13CEA" w:rsidRDefault="00B819E1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Такое совместное времяпровождение не только спасёт от скуки, но и сплотит вас и ваших близких (если, конечно, речь не идёт о «Монополии», которая, по мнению многих, сеет только раздор и смуту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3CEA">
        <w:rPr>
          <w:rFonts w:ascii="Times New Roman" w:hAnsi="Times New Roman" w:cs="Times New Roman"/>
          <w:sz w:val="24"/>
          <w:szCs w:val="24"/>
        </w:rPr>
        <w:t>. Важно ориентироваться на то, что интересно и полезно для всех членов семьи.</w:t>
      </w:r>
    </w:p>
    <w:p w:rsidR="00B819E1" w:rsidRPr="006F688F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8F">
        <w:rPr>
          <w:rFonts w:ascii="Times New Roman" w:hAnsi="Times New Roman" w:cs="Times New Roman"/>
          <w:sz w:val="24"/>
          <w:szCs w:val="24"/>
        </w:rPr>
        <w:t>Писать книги</w:t>
      </w:r>
    </w:p>
    <w:p w:rsidR="00B819E1" w:rsidRPr="00A13CEA" w:rsidRDefault="00A94169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6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131507" wp14:editId="661A873B">
            <wp:simplePos x="0" y="0"/>
            <wp:positionH relativeFrom="margin">
              <wp:posOffset>4489450</wp:posOffset>
            </wp:positionH>
            <wp:positionV relativeFrom="paragraph">
              <wp:posOffset>13335</wp:posOffset>
            </wp:positionV>
            <wp:extent cx="1437005" cy="1375410"/>
            <wp:effectExtent l="0" t="0" r="0" b="0"/>
            <wp:wrapTight wrapText="bothSides">
              <wp:wrapPolygon edited="0">
                <wp:start x="0" y="0"/>
                <wp:lineTo x="0" y="21241"/>
                <wp:lineTo x="21190" y="21241"/>
                <wp:lineTo x="21190" y="0"/>
                <wp:lineTo x="0" y="0"/>
              </wp:wrapPolygon>
            </wp:wrapTight>
            <wp:docPr id="4" name="Рисунок 4" descr="https://thumbs.dreamstime.com/b/cartoon-girl-writing-little-desk-style-vector-illustration-7030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cartoon-girl-writing-little-desk-style-vector-illustration-70304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7" t="10608" r="14111" b="17603"/>
                    <a:stretch/>
                  </pic:blipFill>
                  <pic:spPr bwMode="auto">
                    <a:xfrm>
                      <a:off x="0" y="0"/>
                      <a:ext cx="14370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13CEA">
        <w:rPr>
          <w:rFonts w:ascii="Times New Roman" w:hAnsi="Times New Roman" w:cs="Times New Roman"/>
          <w:sz w:val="24"/>
          <w:szCs w:val="24"/>
        </w:rPr>
        <w:t>Карантин даёт возможность лучше узнать своего ребёнка, заметить и развить его скрытые таланты. Кто знает, может, у вас в семье растёт будущий Айтматов или Толстой? 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</w:p>
    <w:p w:rsidR="00B819E1" w:rsidRPr="006F688F" w:rsidRDefault="00A94169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6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2C2CC89" wp14:editId="262D5F0A">
            <wp:simplePos x="0" y="0"/>
            <wp:positionH relativeFrom="margin">
              <wp:posOffset>-434975</wp:posOffset>
            </wp:positionH>
            <wp:positionV relativeFrom="paragraph">
              <wp:posOffset>215964</wp:posOffset>
            </wp:positionV>
            <wp:extent cx="806450" cy="878840"/>
            <wp:effectExtent l="0" t="0" r="0" b="0"/>
            <wp:wrapTight wrapText="bothSides">
              <wp:wrapPolygon edited="0">
                <wp:start x="0" y="0"/>
                <wp:lineTo x="0" y="21069"/>
                <wp:lineTo x="20920" y="21069"/>
                <wp:lineTo x="20920" y="0"/>
                <wp:lineTo x="0" y="0"/>
              </wp:wrapPolygon>
            </wp:wrapTight>
            <wp:docPr id="5" name="Рисунок 5" descr="https://thumbs.dreamstime.com/b/%D0%BC%D0%B0-%D1%8C%D1%87%D0%B8%D0%BA-%D0%B7%D0%B0%D1%81%D0%B0%D0%B6%D0%B8%D0%B2%D0%B0%D1%8F-%D1%86%D0%B2%D0%B5%D1%82%D0%BE%D0%BA-7219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0%BC%D0%B0-%D1%8C%D1%87%D0%B8%D0%BA-%D0%B7%D0%B0%D1%81%D0%B0%D0%B6%D0%B8%D0%B2%D0%B0%D1%8F-%D1%86%D0%B2%D0%B5%D1%82%D0%BE%D0%BA-721982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8" t="12160" r="16310" b="12559"/>
                    <a:stretch/>
                  </pic:blipFill>
                  <pic:spPr bwMode="auto">
                    <a:xfrm>
                      <a:off x="0" y="0"/>
                      <a:ext cx="80645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6F688F">
        <w:rPr>
          <w:rFonts w:ascii="Times New Roman" w:hAnsi="Times New Roman" w:cs="Times New Roman"/>
          <w:sz w:val="24"/>
          <w:szCs w:val="24"/>
        </w:rPr>
        <w:t>Сажать цветы</w:t>
      </w:r>
    </w:p>
    <w:p w:rsidR="00B819E1" w:rsidRPr="00A13CEA" w:rsidRDefault="00C049F5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F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02F73D" wp14:editId="03D3C5E4">
            <wp:simplePos x="0" y="0"/>
            <wp:positionH relativeFrom="margin">
              <wp:align>right</wp:align>
            </wp:positionH>
            <wp:positionV relativeFrom="paragraph">
              <wp:posOffset>829465</wp:posOffset>
            </wp:positionV>
            <wp:extent cx="2689225" cy="1962150"/>
            <wp:effectExtent l="0" t="0" r="0" b="0"/>
            <wp:wrapSquare wrapText="bothSides"/>
            <wp:docPr id="6" name="Рисунок 6" descr="https://avatars.mds.yandex.net/get-pdb/2431758/593ea263-5b8b-4705-a855-fecdadbd8db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31758/593ea263-5b8b-4705-a855-fecdadbd8dbc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13CEA">
        <w:rPr>
          <w:rFonts w:ascii="Times New Roman" w:hAnsi="Times New Roman" w:cs="Times New Roman"/>
          <w:sz w:val="24"/>
          <w:szCs w:val="24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B819E1" w:rsidRPr="006F688F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8F">
        <w:rPr>
          <w:rFonts w:ascii="Times New Roman" w:hAnsi="Times New Roman" w:cs="Times New Roman"/>
          <w:sz w:val="24"/>
          <w:szCs w:val="24"/>
        </w:rPr>
        <w:t>Устроить семейные чтения</w:t>
      </w:r>
    </w:p>
    <w:p w:rsidR="00A94169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8F">
        <w:rPr>
          <w:rFonts w:ascii="Times New Roman" w:hAnsi="Times New Roman" w:cs="Times New Roman"/>
          <w:sz w:val="24"/>
          <w:szCs w:val="24"/>
        </w:rPr>
        <w:t>Играть в прятки</w:t>
      </w:r>
    </w:p>
    <w:p w:rsidR="00B819E1" w:rsidRPr="00A94169" w:rsidRDefault="00B819E1" w:rsidP="00A9416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169">
        <w:rPr>
          <w:rFonts w:ascii="Times New Roman" w:hAnsi="Times New Roman" w:cs="Times New Roman"/>
          <w:sz w:val="24"/>
          <w:szCs w:val="24"/>
        </w:rPr>
        <w:t>Старый добрый способ заработать передышку от активных игр и спокойно выдохнуть. Ведь прежде чем отправиться на поиски игрока</w:t>
      </w:r>
      <w:r w:rsidR="00985D4F" w:rsidRPr="00A94169">
        <w:rPr>
          <w:rFonts w:ascii="Times New Roman" w:hAnsi="Times New Roman" w:cs="Times New Roman"/>
          <w:sz w:val="24"/>
          <w:szCs w:val="24"/>
        </w:rPr>
        <w:t>(</w:t>
      </w:r>
      <w:r w:rsidRPr="00A94169">
        <w:rPr>
          <w:rFonts w:ascii="Times New Roman" w:hAnsi="Times New Roman" w:cs="Times New Roman"/>
          <w:sz w:val="24"/>
          <w:szCs w:val="24"/>
        </w:rPr>
        <w:t>ков</w:t>
      </w:r>
      <w:r w:rsidR="00985D4F" w:rsidRPr="00A94169">
        <w:rPr>
          <w:rFonts w:ascii="Times New Roman" w:hAnsi="Times New Roman" w:cs="Times New Roman"/>
          <w:sz w:val="24"/>
          <w:szCs w:val="24"/>
        </w:rPr>
        <w:t>)</w:t>
      </w:r>
      <w:r w:rsidRPr="00A94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169">
        <w:rPr>
          <w:rFonts w:ascii="Times New Roman" w:hAnsi="Times New Roman" w:cs="Times New Roman"/>
          <w:sz w:val="24"/>
          <w:szCs w:val="24"/>
        </w:rPr>
        <w:t>вóдящий</w:t>
      </w:r>
      <w:proofErr w:type="spellEnd"/>
      <w:r w:rsidRPr="00A94169">
        <w:rPr>
          <w:rFonts w:ascii="Times New Roman" w:hAnsi="Times New Roman" w:cs="Times New Roman"/>
          <w:sz w:val="24"/>
          <w:szCs w:val="24"/>
        </w:rPr>
        <w:t xml:space="preserve"> может сосчитать до ста, а то и до тысячи.</w:t>
      </w:r>
    </w:p>
    <w:p w:rsidR="00B819E1" w:rsidRPr="00235F1E" w:rsidRDefault="00C049F5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4F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5714A42" wp14:editId="163ACD60">
            <wp:simplePos x="0" y="0"/>
            <wp:positionH relativeFrom="margin">
              <wp:align>right</wp:align>
            </wp:positionH>
            <wp:positionV relativeFrom="paragraph">
              <wp:posOffset>299400</wp:posOffset>
            </wp:positionV>
            <wp:extent cx="1474470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209" y="21493"/>
                <wp:lineTo x="21209" y="0"/>
                <wp:lineTo x="0" y="0"/>
              </wp:wrapPolygon>
            </wp:wrapTight>
            <wp:docPr id="2" name="Рисунок 2" descr="https://i.mycdn.me/i?r=AyH4iRPQ2q0otWIFepML2LxRqAHFTw02nr7WgJzWNh4w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qAHFTw02nr7WgJzWNh4wp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4" t="12049" r="10393" b="4094"/>
                    <a:stretch/>
                  </pic:blipFill>
                  <pic:spPr bwMode="auto">
                    <a:xfrm>
                      <a:off x="0" y="0"/>
                      <a:ext cx="147447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69" w:rsidRPr="00985D4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600E5B" wp14:editId="3313990B">
            <wp:simplePos x="0" y="0"/>
            <wp:positionH relativeFrom="column">
              <wp:posOffset>-504318</wp:posOffset>
            </wp:positionH>
            <wp:positionV relativeFrom="paragraph">
              <wp:posOffset>292789</wp:posOffset>
            </wp:positionV>
            <wp:extent cx="1928495" cy="2584450"/>
            <wp:effectExtent l="0" t="0" r="0" b="6350"/>
            <wp:wrapTight wrapText="bothSides">
              <wp:wrapPolygon edited="0">
                <wp:start x="0" y="0"/>
                <wp:lineTo x="0" y="21494"/>
                <wp:lineTo x="21337" y="21494"/>
                <wp:lineTo x="21337" y="0"/>
                <wp:lineTo x="0" y="0"/>
              </wp:wrapPolygon>
            </wp:wrapTight>
            <wp:docPr id="1" name="Рисунок 1" descr="https://i.mycdn.me/i?r=AyH4iRPQ2q0otWIFepML2LxRv5PI8Qqiqhd6XZmEcNS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v5PI8Qqiqhd6XZmEcNSVh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" t="17273" r="2875" b="7798"/>
                    <a:stretch/>
                  </pic:blipFill>
                  <pic:spPr bwMode="auto">
                    <a:xfrm>
                      <a:off x="0" y="0"/>
                      <a:ext cx="192849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235F1E">
        <w:rPr>
          <w:rFonts w:ascii="Times New Roman" w:hAnsi="Times New Roman" w:cs="Times New Roman"/>
          <w:sz w:val="24"/>
          <w:szCs w:val="24"/>
        </w:rPr>
        <w:t>Создать собственную галерею рисунков</w:t>
      </w:r>
      <w:r w:rsidR="00985D4F">
        <w:rPr>
          <w:rFonts w:ascii="Times New Roman" w:hAnsi="Times New Roman" w:cs="Times New Roman"/>
          <w:sz w:val="24"/>
          <w:szCs w:val="24"/>
        </w:rPr>
        <w:t>.</w:t>
      </w:r>
    </w:p>
    <w:p w:rsidR="00B819E1" w:rsidRPr="00A13CEA" w:rsidRDefault="00B819E1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Можно заказать у юного художника «картины» разной тематики («Времена года», например), потом отобрать вместе с ним лучшие работы для выставки и развесить их вдоль стен.</w:t>
      </w:r>
      <w:r w:rsidR="0098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E1" w:rsidRPr="00235F1E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1E">
        <w:rPr>
          <w:rFonts w:ascii="Times New Roman" w:hAnsi="Times New Roman" w:cs="Times New Roman"/>
          <w:sz w:val="24"/>
          <w:szCs w:val="24"/>
        </w:rPr>
        <w:t>Устроить математическую олимпиаду</w:t>
      </w:r>
    </w:p>
    <w:p w:rsidR="00B819E1" w:rsidRPr="00A13CEA" w:rsidRDefault="00B819E1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Уделить время царице наук уж точно не будет лишним. Это поможет детям развить навыки счёта, а их родителям устроить мозгам разминку, потому как некоторые задачи в учебниках математики под силу решить только «избранным». Устроить конкурс на самого главного математика в доме можно, подобрав самые заковыристые упражнения из тех, что ребёнок недавно проходил в школе. Ну и о достойной награде для победителя забывать не стоит.</w:t>
      </w:r>
    </w:p>
    <w:p w:rsidR="00B819E1" w:rsidRPr="00235F1E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1E">
        <w:rPr>
          <w:rFonts w:ascii="Times New Roman" w:hAnsi="Times New Roman" w:cs="Times New Roman"/>
          <w:sz w:val="24"/>
          <w:szCs w:val="24"/>
        </w:rPr>
        <w:t>Устроить конкурс на лучший бумажный самолёт</w:t>
      </w:r>
    </w:p>
    <w:p w:rsidR="00B819E1" w:rsidRPr="00A13CEA" w:rsidRDefault="00B819E1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Можно даже сделать сразу несколько номинаций: на самый безумно раскрашенный фюзеляж, самый долгий полёт, самый невероятный винт.</w:t>
      </w:r>
    </w:p>
    <w:p w:rsidR="00B819E1" w:rsidRPr="00235F1E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1E">
        <w:rPr>
          <w:rFonts w:ascii="Times New Roman" w:hAnsi="Times New Roman" w:cs="Times New Roman"/>
          <w:sz w:val="24"/>
          <w:szCs w:val="24"/>
        </w:rPr>
        <w:t xml:space="preserve">Испечь </w:t>
      </w:r>
      <w:r>
        <w:rPr>
          <w:rFonts w:ascii="Times New Roman" w:hAnsi="Times New Roman" w:cs="Times New Roman"/>
          <w:sz w:val="24"/>
          <w:szCs w:val="24"/>
        </w:rPr>
        <w:t>«что-нибудь вкусненькое» вместе</w:t>
      </w:r>
    </w:p>
    <w:p w:rsidR="00B819E1" w:rsidRPr="00A13CEA" w:rsidRDefault="00B819E1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креативно и вкусно.</w:t>
      </w:r>
    </w:p>
    <w:p w:rsidR="00B819E1" w:rsidRPr="00235F1E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1E">
        <w:rPr>
          <w:rFonts w:ascii="Times New Roman" w:hAnsi="Times New Roman" w:cs="Times New Roman"/>
          <w:sz w:val="24"/>
          <w:szCs w:val="24"/>
        </w:rPr>
        <w:t>Пускать пузырьки</w:t>
      </w:r>
    </w:p>
    <w:p w:rsidR="00B819E1" w:rsidRPr="00A13CEA" w:rsidRDefault="00B819E1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Можно научить ребёнка 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:rsidR="00B819E1" w:rsidRPr="00F95603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03">
        <w:rPr>
          <w:rFonts w:ascii="Times New Roman" w:hAnsi="Times New Roman" w:cs="Times New Roman"/>
          <w:sz w:val="24"/>
          <w:szCs w:val="24"/>
        </w:rPr>
        <w:t>Писать письма</w:t>
      </w:r>
    </w:p>
    <w:p w:rsidR="00B819E1" w:rsidRPr="00A13CEA" w:rsidRDefault="00B819E1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Вместо звонка или смс можно написать бабушке настоящее письмо. Это поможет развить грамотность и навыки письма.</w:t>
      </w:r>
    </w:p>
    <w:p w:rsidR="00B819E1" w:rsidRPr="00F95603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03">
        <w:rPr>
          <w:rFonts w:ascii="Times New Roman" w:hAnsi="Times New Roman" w:cs="Times New Roman"/>
          <w:sz w:val="24"/>
          <w:szCs w:val="24"/>
        </w:rPr>
        <w:t>Пойти в импровизированный поход</w:t>
      </w:r>
    </w:p>
    <w:p w:rsidR="00B819E1" w:rsidRPr="00A13CEA" w:rsidRDefault="00B03535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3535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530454D2" wp14:editId="6836DB5F">
            <wp:simplePos x="0" y="0"/>
            <wp:positionH relativeFrom="column">
              <wp:posOffset>4260129</wp:posOffset>
            </wp:positionH>
            <wp:positionV relativeFrom="paragraph">
              <wp:posOffset>224561</wp:posOffset>
            </wp:positionV>
            <wp:extent cx="1663065" cy="2172970"/>
            <wp:effectExtent l="0" t="0" r="0" b="0"/>
            <wp:wrapSquare wrapText="bothSides"/>
            <wp:docPr id="9" name="Рисунок 9" descr="https://i.mycdn.me/i?r=AyH4iRPQ2q0otWIFepML2LxRBuV-hKZDBEsSLj2EKzRL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BuV-hKZDBEsSLj2EKzRL_Q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6" r="25871"/>
                    <a:stretch/>
                  </pic:blipFill>
                  <pic:spPr bwMode="auto">
                    <a:xfrm>
                      <a:off x="0" y="0"/>
                      <a:ext cx="166306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19E1" w:rsidRPr="00A13CEA">
        <w:rPr>
          <w:rFonts w:ascii="Times New Roman" w:hAnsi="Times New Roman" w:cs="Times New Roman"/>
          <w:sz w:val="24"/>
          <w:szCs w:val="24"/>
        </w:rPr>
        <w:t xml:space="preserve"> «Импровизированный» 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микроволновке. Главное не забыть взять с собой «в поход» хорошее настроение и дух авантюризма.</w:t>
      </w:r>
    </w:p>
    <w:p w:rsidR="00B819E1" w:rsidRPr="00F95603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03">
        <w:rPr>
          <w:rFonts w:ascii="Times New Roman" w:hAnsi="Times New Roman" w:cs="Times New Roman"/>
          <w:sz w:val="24"/>
          <w:szCs w:val="24"/>
        </w:rPr>
        <w:t>Организовать соревнование на самую чистую комнату</w:t>
      </w:r>
    </w:p>
    <w:p w:rsidR="00B819E1" w:rsidRPr="00A13CEA" w:rsidRDefault="00B819E1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И снова, главное – запастись призами и терпением.</w:t>
      </w:r>
    </w:p>
    <w:p w:rsidR="00B819E1" w:rsidRPr="00F95603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03">
        <w:rPr>
          <w:rFonts w:ascii="Times New Roman" w:hAnsi="Times New Roman" w:cs="Times New Roman"/>
          <w:sz w:val="24"/>
          <w:szCs w:val="24"/>
        </w:rPr>
        <w:t xml:space="preserve">Собрать </w:t>
      </w:r>
      <w:proofErr w:type="spellStart"/>
      <w:r w:rsidRPr="00F95603">
        <w:rPr>
          <w:rFonts w:ascii="Times New Roman" w:hAnsi="Times New Roman" w:cs="Times New Roman"/>
          <w:sz w:val="24"/>
          <w:szCs w:val="24"/>
        </w:rPr>
        <w:t>пазл</w:t>
      </w:r>
      <w:proofErr w:type="spellEnd"/>
    </w:p>
    <w:p w:rsidR="00B819E1" w:rsidRPr="00A13CEA" w:rsidRDefault="00B03535" w:rsidP="00985D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A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AAF9470" wp14:editId="4CDE6F84">
            <wp:simplePos x="0" y="0"/>
            <wp:positionH relativeFrom="margin">
              <wp:posOffset>-253573</wp:posOffset>
            </wp:positionH>
            <wp:positionV relativeFrom="paragraph">
              <wp:posOffset>22145</wp:posOffset>
            </wp:positionV>
            <wp:extent cx="1682750" cy="1121410"/>
            <wp:effectExtent l="0" t="0" r="0" b="2540"/>
            <wp:wrapSquare wrapText="bothSides"/>
            <wp:docPr id="3" name="Рисунок 3" descr="https://i.mycdn.me/i?r=AyH4iRPQ2q0otWIFepML2LxR4aZfEA9TlV74HL_5AS0n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4aZfEA9TlV74HL_5AS0nd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1" w:rsidRPr="00A13CEA">
        <w:rPr>
          <w:rFonts w:ascii="Times New Roman" w:hAnsi="Times New Roman" w:cs="Times New Roman"/>
          <w:sz w:val="24"/>
          <w:szCs w:val="24"/>
        </w:rPr>
        <w:t xml:space="preserve">Тут и терпение, и логика, и местами физика с геометрией. В общем, настоящая палочка-выручалочка в условиях карантина. А </w:t>
      </w:r>
      <w:proofErr w:type="spellStart"/>
      <w:r w:rsidR="00B819E1" w:rsidRPr="00A13CEA">
        <w:rPr>
          <w:rFonts w:ascii="Times New Roman" w:hAnsi="Times New Roman" w:cs="Times New Roman"/>
          <w:sz w:val="24"/>
          <w:szCs w:val="24"/>
        </w:rPr>
        <w:t>пазлом</w:t>
      </w:r>
      <w:proofErr w:type="spellEnd"/>
      <w:r w:rsidR="00B819E1" w:rsidRPr="00A13CEA">
        <w:rPr>
          <w:rFonts w:ascii="Times New Roman" w:hAnsi="Times New Roman" w:cs="Times New Roman"/>
          <w:sz w:val="24"/>
          <w:szCs w:val="24"/>
        </w:rPr>
        <w:t xml:space="preserve"> из 1000 элементов можно занять ребёнка на весь карантин.</w:t>
      </w:r>
    </w:p>
    <w:p w:rsidR="00B819E1" w:rsidRPr="0095739D" w:rsidRDefault="00B819E1" w:rsidP="00985D4F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9D">
        <w:rPr>
          <w:rFonts w:ascii="Times New Roman" w:hAnsi="Times New Roman" w:cs="Times New Roman"/>
          <w:sz w:val="24"/>
          <w:szCs w:val="24"/>
        </w:rPr>
        <w:t>Заниматься декоративно-прикладным искусством</w:t>
      </w:r>
    </w:p>
    <w:p w:rsidR="00AC766C" w:rsidRDefault="00B819E1" w:rsidP="00985D4F">
      <w:pPr>
        <w:spacing w:after="120" w:line="360" w:lineRule="auto"/>
        <w:jc w:val="both"/>
      </w:pPr>
      <w:r w:rsidRPr="00A13CEA">
        <w:rPr>
          <w:rFonts w:ascii="Times New Roman" w:hAnsi="Times New Roman" w:cs="Times New Roman"/>
          <w:sz w:val="24"/>
          <w:szCs w:val="24"/>
        </w:rPr>
        <w:t>Картон, маркеры, обрезки бумаги, мелки – всё, что угодно подойдёт для создания шедевра. Из подручных материалов можно делать, аппликации, вырезать кукол, конструировать роботов. Главное – выделить для «мастерской» свободное от дорогих ковров и мебели пространство.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безусловно, если в доме живёт будущий дизайнер одежды, стоит предупредить его, что шторы не самая подходящая для кукольного наряда материя.</w:t>
      </w:r>
    </w:p>
    <w:sectPr w:rsidR="00AC766C" w:rsidSect="00985D4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1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95490"/>
    <w:multiLevelType w:val="hybridMultilevel"/>
    <w:tmpl w:val="6BB6A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1"/>
    <w:rsid w:val="000006AA"/>
    <w:rsid w:val="0072454F"/>
    <w:rsid w:val="00985D4F"/>
    <w:rsid w:val="00A94169"/>
    <w:rsid w:val="00AC766C"/>
    <w:rsid w:val="00B03535"/>
    <w:rsid w:val="00B819E1"/>
    <w:rsid w:val="00BF57D5"/>
    <w:rsid w:val="00C049F5"/>
    <w:rsid w:val="00DF6E67"/>
    <w:rsid w:val="00E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fcfb"/>
    </o:shapedefaults>
    <o:shapelayout v:ext="edit">
      <o:idmap v:ext="edit" data="1"/>
    </o:shapelayout>
  </w:shapeDefaults>
  <w:decimalSymbol w:val=","/>
  <w:listSeparator w:val=";"/>
  <w15:chartTrackingRefBased/>
  <w15:docId w15:val="{68B721C5-711E-448E-8042-E5EED08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4F"/>
  </w:style>
  <w:style w:type="paragraph" w:styleId="1">
    <w:name w:val="heading 1"/>
    <w:basedOn w:val="a"/>
    <w:next w:val="a"/>
    <w:link w:val="10"/>
    <w:uiPriority w:val="9"/>
    <w:qFormat/>
    <w:rsid w:val="0072454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54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5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54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54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54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54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54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54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54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List Paragraph"/>
    <w:basedOn w:val="a"/>
    <w:uiPriority w:val="34"/>
    <w:qFormat/>
    <w:rsid w:val="00B819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2454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2454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2454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454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454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2454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2454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72454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72454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245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7245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72454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72454F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72454F"/>
    <w:rPr>
      <w:b/>
      <w:bCs/>
    </w:rPr>
  </w:style>
  <w:style w:type="character" w:styleId="aa">
    <w:name w:val="Emphasis"/>
    <w:basedOn w:val="a0"/>
    <w:uiPriority w:val="20"/>
    <w:qFormat/>
    <w:rsid w:val="0072454F"/>
    <w:rPr>
      <w:i/>
      <w:iCs/>
      <w:color w:val="000000" w:themeColor="text1"/>
    </w:rPr>
  </w:style>
  <w:style w:type="paragraph" w:styleId="ab">
    <w:name w:val="No Spacing"/>
    <w:uiPriority w:val="1"/>
    <w:qFormat/>
    <w:rsid w:val="0072454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2454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2454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2454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2454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72454F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2454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72454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2454F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72454F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7245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2020-04-20T03:59:00Z</dcterms:created>
  <dcterms:modified xsi:type="dcterms:W3CDTF">2020-04-20T04:03:00Z</dcterms:modified>
</cp:coreProperties>
</file>