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E8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 УВК ШГ №70.</w:t>
      </w:r>
    </w:p>
    <w:p w:rsidR="00315CE8" w:rsidRPr="00315CE8" w:rsidRDefault="002D0E0B" w:rsidP="00315C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10м  </w:t>
      </w:r>
      <w:r w:rsidR="00315CE8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>. 2 неделя Урок 2.</w:t>
      </w:r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Асановна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Тема урока:   «</w:t>
      </w:r>
      <w:r w:rsidR="002D0E0B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="002D0E0B">
        <w:rPr>
          <w:rFonts w:ascii="Times New Roman" w:hAnsi="Times New Roman" w:cs="Times New Roman"/>
          <w:sz w:val="24"/>
          <w:szCs w:val="24"/>
        </w:rPr>
        <w:t>многогранника</w:t>
      </w:r>
      <w:proofErr w:type="gramStart"/>
      <w:r w:rsidR="002D0E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D0E0B">
        <w:rPr>
          <w:rFonts w:ascii="Times New Roman" w:hAnsi="Times New Roman" w:cs="Times New Roman"/>
          <w:sz w:val="24"/>
          <w:szCs w:val="24"/>
        </w:rPr>
        <w:t>ризма</w:t>
      </w:r>
      <w:proofErr w:type="spellEnd"/>
      <w:r w:rsidR="002D0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315CE8" w:rsidRDefault="002D0E0B" w:rsidP="0031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Познакомятся с понятием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многогранника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знают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призме 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компонентах.Научатся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находить площади боковой поверхности и полной поверхности призмы.</w:t>
      </w:r>
      <w:r w:rsidR="00315CE8">
        <w:rPr>
          <w:rFonts w:ascii="Times New Roman" w:hAnsi="Times New Roman" w:cs="Times New Roman"/>
          <w:sz w:val="24"/>
          <w:szCs w:val="24"/>
        </w:rPr>
        <w:t>..</w:t>
      </w:r>
    </w:p>
    <w:p w:rsidR="00315CE8" w:rsidRDefault="00315CE8" w:rsidP="0031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рименяя</w:t>
      </w:r>
      <w:proofErr w:type="spellEnd"/>
      <w:r w:rsidR="002D0E0B">
        <w:rPr>
          <w:rFonts w:ascii="Times New Roman" w:hAnsi="Times New Roman" w:cs="Times New Roman"/>
          <w:sz w:val="24"/>
          <w:szCs w:val="24"/>
        </w:rPr>
        <w:t xml:space="preserve">  полученные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CE8" w:rsidRDefault="00315CE8" w:rsidP="0031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самостоятельного приобретения знаний. </w:t>
      </w:r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ссылки)      </w:t>
      </w:r>
    </w:p>
    <w:p w:rsidR="00315CE8" w:rsidRPr="002D0E0B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D0E0B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D0E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D0E0B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2D0E0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изучению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ТВ.</w:t>
      </w:r>
    </w:p>
    <w:p w:rsidR="00315CE8" w:rsidRDefault="00315CE8" w:rsidP="0031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  <w:r w:rsidR="002D0E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Геометрия 10-11..</w:t>
      </w:r>
    </w:p>
    <w:p w:rsidR="00091E71" w:rsidRDefault="002D0E0B" w:rsidP="00315CE8">
      <w:r>
        <w:rPr>
          <w:rFonts w:ascii="Times New Roman" w:hAnsi="Times New Roman" w:cs="Times New Roman"/>
          <w:sz w:val="24"/>
          <w:szCs w:val="24"/>
        </w:rPr>
        <w:t>П25,26,27.</w:t>
      </w:r>
      <w:r w:rsidR="00315CE8">
        <w:rPr>
          <w:rFonts w:ascii="Times New Roman" w:hAnsi="Times New Roman" w:cs="Times New Roman"/>
          <w:sz w:val="24"/>
          <w:szCs w:val="24"/>
        </w:rPr>
        <w:t xml:space="preserve">     .№</w:t>
      </w:r>
      <w:r>
        <w:rPr>
          <w:rFonts w:ascii="Times New Roman" w:hAnsi="Times New Roman" w:cs="Times New Roman"/>
          <w:sz w:val="24"/>
          <w:szCs w:val="24"/>
        </w:rPr>
        <w:t>218-224</w:t>
      </w:r>
      <w:r w:rsidR="00315CE8">
        <w:rPr>
          <w:rFonts w:ascii="Times New Roman" w:hAnsi="Times New Roman" w:cs="Times New Roman"/>
          <w:sz w:val="24"/>
          <w:szCs w:val="24"/>
        </w:rPr>
        <w:t>.</w:t>
      </w:r>
    </w:p>
    <w:sectPr w:rsidR="0009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669"/>
    <w:multiLevelType w:val="hybridMultilevel"/>
    <w:tmpl w:val="9B5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E8"/>
    <w:rsid w:val="00091E71"/>
    <w:rsid w:val="002D0E0B"/>
    <w:rsid w:val="003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2020-04-16T20:44:00Z</dcterms:created>
  <dcterms:modified xsi:type="dcterms:W3CDTF">2020-04-16T20:44:00Z</dcterms:modified>
</cp:coreProperties>
</file>